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A" w:rsidRPr="0078472A" w:rsidRDefault="001E130A" w:rsidP="001E130A">
      <w:pPr>
        <w:jc w:val="both"/>
        <w:rPr>
          <w:u w:val="single"/>
        </w:rPr>
      </w:pPr>
      <w:r w:rsidRPr="0078472A">
        <w:rPr>
          <w:u w:val="single"/>
        </w:rPr>
        <w:t>1. «Особенности стиля»</w:t>
      </w:r>
    </w:p>
    <w:p w:rsidR="001E130A" w:rsidRPr="0078472A" w:rsidRDefault="001E130A" w:rsidP="001E130A">
      <w:pPr>
        <w:jc w:val="both"/>
      </w:pPr>
      <w:r w:rsidRPr="0078472A">
        <w:t xml:space="preserve">Разговорный стиль выполняет основную функцию языка – </w:t>
      </w:r>
      <w:r w:rsidRPr="0078472A">
        <w:rPr>
          <w:iCs/>
        </w:rPr>
        <w:t>функцию общения</w:t>
      </w:r>
      <w:r w:rsidRPr="0078472A">
        <w:t xml:space="preserve">, его назначение – </w:t>
      </w:r>
      <w:r w:rsidRPr="0078472A">
        <w:rPr>
          <w:iCs/>
        </w:rPr>
        <w:t>непосредственная передача информации</w:t>
      </w:r>
      <w:r w:rsidRPr="0078472A">
        <w:t xml:space="preserve"> преимущественно в устной форме (исключение составляют частные письма, записки, дневниковые записи). Языковые черты разговорного стиля определяют особые условия его функционирования: </w:t>
      </w:r>
      <w:r w:rsidRPr="0078472A">
        <w:rPr>
          <w:iCs/>
        </w:rPr>
        <w:t xml:space="preserve">неофициальность, непринужденность и экспрессивность речевого общения, отсутствие предварительного отбора языковых средств, автоматизм речи, обыденность содержания и диалогическая форма </w:t>
      </w:r>
    </w:p>
    <w:p w:rsidR="001E130A" w:rsidRPr="0089094A" w:rsidRDefault="001E130A" w:rsidP="001E130A">
      <w:pPr>
        <w:shd w:val="clear" w:color="auto" w:fill="FFFFFF"/>
        <w:tabs>
          <w:tab w:val="left" w:pos="706"/>
        </w:tabs>
        <w:rPr>
          <w:u w:val="single"/>
        </w:rPr>
      </w:pPr>
      <w:r>
        <w:rPr>
          <w:spacing w:val="-1"/>
          <w:u w:val="single"/>
        </w:rPr>
        <w:t>2</w:t>
      </w:r>
      <w:r w:rsidRPr="0089094A">
        <w:rPr>
          <w:spacing w:val="-1"/>
          <w:u w:val="single"/>
        </w:rPr>
        <w:t>. «Звуковая сторона речи разговорного стиля».</w:t>
      </w:r>
    </w:p>
    <w:p w:rsidR="001E130A" w:rsidRPr="0089094A" w:rsidRDefault="001E130A" w:rsidP="001E130A">
      <w:pPr>
        <w:shd w:val="clear" w:color="auto" w:fill="FFFFFF"/>
        <w:ind w:left="5" w:right="5" w:firstLine="355"/>
        <w:jc w:val="both"/>
      </w:pPr>
      <w:r w:rsidRPr="0089094A">
        <w:rPr>
          <w:spacing w:val="1"/>
        </w:rPr>
        <w:t xml:space="preserve">В разговорном стиле важнейшую роль играет звуковая сторона речи, и </w:t>
      </w:r>
      <w:r w:rsidRPr="0089094A">
        <w:rPr>
          <w:spacing w:val="5"/>
        </w:rPr>
        <w:t xml:space="preserve">прежде всего интонация. Непринуждённая речь отличается резкими </w:t>
      </w:r>
      <w:r w:rsidRPr="0089094A">
        <w:t>повышениями и понижениями тона, удлинением, «растягиванием» гласных, скандированием гласных, паузами, изменениями темпа речи.</w:t>
      </w:r>
    </w:p>
    <w:p w:rsidR="001E130A" w:rsidRPr="0089094A" w:rsidRDefault="001E130A" w:rsidP="001E130A">
      <w:pPr>
        <w:shd w:val="clear" w:color="auto" w:fill="FFFFFF"/>
        <w:ind w:right="14" w:firstLine="355"/>
        <w:jc w:val="both"/>
      </w:pPr>
      <w:r w:rsidRPr="0089094A">
        <w:rPr>
          <w:spacing w:val="6"/>
        </w:rPr>
        <w:t xml:space="preserve">Часто слова и их формы в разговорном стиле имеют ударение, не </w:t>
      </w:r>
      <w:r w:rsidRPr="0089094A">
        <w:rPr>
          <w:spacing w:val="2"/>
        </w:rPr>
        <w:t xml:space="preserve">совпадающее с ударением в более строгих стилях речи, например, </w:t>
      </w:r>
      <w:proofErr w:type="spellStart"/>
      <w:proofErr w:type="gramStart"/>
      <w:r w:rsidRPr="0089094A">
        <w:rPr>
          <w:b/>
          <w:i/>
          <w:spacing w:val="2"/>
        </w:rPr>
        <w:t>пр</w:t>
      </w:r>
      <w:proofErr w:type="gramEnd"/>
      <w:r w:rsidRPr="0089094A">
        <w:rPr>
          <w:b/>
          <w:i/>
          <w:spacing w:val="2"/>
        </w:rPr>
        <w:t>úговор</w:t>
      </w:r>
      <w:proofErr w:type="spellEnd"/>
      <w:r w:rsidRPr="0089094A">
        <w:rPr>
          <w:spacing w:val="6"/>
        </w:rPr>
        <w:t xml:space="preserve">(нормативное </w:t>
      </w:r>
      <w:proofErr w:type="spellStart"/>
      <w:r w:rsidRPr="0089094A">
        <w:rPr>
          <w:b/>
          <w:i/>
          <w:spacing w:val="6"/>
        </w:rPr>
        <w:t>приговóр</w:t>
      </w:r>
      <w:proofErr w:type="spellEnd"/>
      <w:r w:rsidRPr="0089094A">
        <w:rPr>
          <w:i/>
          <w:spacing w:val="6"/>
        </w:rPr>
        <w:t xml:space="preserve">), </w:t>
      </w:r>
      <w:proofErr w:type="spellStart"/>
      <w:r w:rsidRPr="0089094A">
        <w:rPr>
          <w:b/>
          <w:i/>
          <w:spacing w:val="6"/>
        </w:rPr>
        <w:t>звóнишь</w:t>
      </w:r>
      <w:proofErr w:type="spellEnd"/>
      <w:r w:rsidRPr="0089094A">
        <w:rPr>
          <w:b/>
          <w:i/>
          <w:spacing w:val="6"/>
        </w:rPr>
        <w:t xml:space="preserve"> {</w:t>
      </w:r>
      <w:proofErr w:type="spellStart"/>
      <w:r w:rsidRPr="0089094A">
        <w:rPr>
          <w:b/>
          <w:i/>
          <w:spacing w:val="6"/>
        </w:rPr>
        <w:t>звонúшь</w:t>
      </w:r>
      <w:proofErr w:type="spellEnd"/>
      <w:r w:rsidRPr="0089094A">
        <w:rPr>
          <w:b/>
          <w:i/>
          <w:spacing w:val="6"/>
        </w:rPr>
        <w:t xml:space="preserve">), </w:t>
      </w:r>
      <w:proofErr w:type="spellStart"/>
      <w:r w:rsidRPr="0089094A">
        <w:rPr>
          <w:b/>
          <w:i/>
          <w:spacing w:val="6"/>
        </w:rPr>
        <w:t>прикрėпит</w:t>
      </w:r>
      <w:proofErr w:type="spellEnd"/>
      <w:r w:rsidRPr="0089094A">
        <w:rPr>
          <w:b/>
          <w:i/>
          <w:spacing w:val="6"/>
        </w:rPr>
        <w:t xml:space="preserve"> {</w:t>
      </w:r>
      <w:proofErr w:type="spellStart"/>
      <w:r w:rsidRPr="0089094A">
        <w:rPr>
          <w:b/>
          <w:i/>
          <w:spacing w:val="6"/>
        </w:rPr>
        <w:t>прикрепúт</w:t>
      </w:r>
      <w:proofErr w:type="spellEnd"/>
      <w:r w:rsidRPr="0089094A">
        <w:rPr>
          <w:b/>
          <w:i/>
          <w:spacing w:val="6"/>
        </w:rPr>
        <w:t xml:space="preserve">), </w:t>
      </w:r>
      <w:proofErr w:type="spellStart"/>
      <w:r w:rsidRPr="0089094A">
        <w:rPr>
          <w:b/>
          <w:i/>
        </w:rPr>
        <w:t>развúлась</w:t>
      </w:r>
      <w:proofErr w:type="spellEnd"/>
      <w:r w:rsidRPr="0089094A">
        <w:rPr>
          <w:b/>
          <w:i/>
        </w:rPr>
        <w:t xml:space="preserve"> {</w:t>
      </w:r>
      <w:proofErr w:type="spellStart"/>
      <w:r w:rsidRPr="0089094A">
        <w:rPr>
          <w:b/>
          <w:i/>
        </w:rPr>
        <w:t>развилáсь</w:t>
      </w:r>
      <w:proofErr w:type="spellEnd"/>
      <w:r w:rsidRPr="0089094A">
        <w:rPr>
          <w:i/>
        </w:rPr>
        <w:t xml:space="preserve">) </w:t>
      </w:r>
      <w:r w:rsidRPr="0089094A">
        <w:t>и т. д.</w:t>
      </w:r>
    </w:p>
    <w:p w:rsidR="001E130A" w:rsidRPr="0089094A" w:rsidRDefault="001E130A" w:rsidP="001E130A">
      <w:pPr>
        <w:shd w:val="clear" w:color="auto" w:fill="FFFFFF"/>
        <w:tabs>
          <w:tab w:val="left" w:pos="744"/>
        </w:tabs>
        <w:rPr>
          <w:u w:val="single"/>
        </w:rPr>
      </w:pPr>
      <w:r>
        <w:rPr>
          <w:u w:val="single"/>
        </w:rPr>
        <w:t>3</w:t>
      </w:r>
      <w:r w:rsidRPr="0089094A">
        <w:rPr>
          <w:u w:val="single"/>
        </w:rPr>
        <w:t xml:space="preserve">. </w:t>
      </w:r>
      <w:r w:rsidRPr="0089094A">
        <w:rPr>
          <w:spacing w:val="-1"/>
          <w:u w:val="single"/>
        </w:rPr>
        <w:t>«Лексика разговорного стиля».</w:t>
      </w:r>
    </w:p>
    <w:p w:rsidR="001E130A" w:rsidRPr="0089094A" w:rsidRDefault="001E130A" w:rsidP="001E130A">
      <w:pPr>
        <w:shd w:val="clear" w:color="auto" w:fill="FFFFFF"/>
        <w:ind w:left="38" w:right="5" w:firstLine="538"/>
        <w:jc w:val="both"/>
      </w:pPr>
      <w:r w:rsidRPr="0089094A">
        <w:rPr>
          <w:spacing w:val="9"/>
        </w:rPr>
        <w:t xml:space="preserve">Разговорная лексика, входящая в состав лексики устной речи, </w:t>
      </w:r>
      <w:r w:rsidRPr="0089094A">
        <w:rPr>
          <w:spacing w:val="1"/>
        </w:rPr>
        <w:t xml:space="preserve">употребляется в непринужденной беседе и характеризуется различными </w:t>
      </w:r>
      <w:r w:rsidRPr="0089094A">
        <w:rPr>
          <w:spacing w:val="-1"/>
        </w:rPr>
        <w:t>оттенками экспрессивной окраски. Разговорные слова принадлежат к разным частям речи. Выделяются:</w:t>
      </w:r>
    </w:p>
    <w:p w:rsidR="001E130A" w:rsidRPr="0089094A" w:rsidRDefault="001E130A" w:rsidP="001E130A">
      <w:pPr>
        <w:numPr>
          <w:ilvl w:val="0"/>
          <w:numId w:val="1"/>
        </w:numPr>
        <w:shd w:val="clear" w:color="auto" w:fill="FFFFFF"/>
        <w:tabs>
          <w:tab w:val="left" w:pos="744"/>
        </w:tabs>
      </w:pPr>
      <w:proofErr w:type="gramStart"/>
      <w:r w:rsidRPr="0089094A">
        <w:rPr>
          <w:spacing w:val="3"/>
        </w:rPr>
        <w:t xml:space="preserve">существительные: </w:t>
      </w:r>
      <w:r w:rsidRPr="0089094A">
        <w:rPr>
          <w:b/>
          <w:i/>
          <w:spacing w:val="3"/>
        </w:rPr>
        <w:t>балагур, враньё, ерунда, задира, злюка, картошка,</w:t>
      </w:r>
      <w:r w:rsidRPr="0089094A">
        <w:rPr>
          <w:b/>
          <w:i/>
          <w:spacing w:val="3"/>
        </w:rPr>
        <w:br/>
      </w:r>
      <w:r w:rsidRPr="0089094A">
        <w:rPr>
          <w:b/>
          <w:i/>
          <w:spacing w:val="-1"/>
        </w:rPr>
        <w:t xml:space="preserve">дурачина, чепуха, чушь, электричка </w:t>
      </w:r>
      <w:r w:rsidRPr="0089094A">
        <w:rPr>
          <w:spacing w:val="-1"/>
        </w:rPr>
        <w:t>и др.;</w:t>
      </w:r>
      <w:proofErr w:type="gramEnd"/>
    </w:p>
    <w:p w:rsidR="001E130A" w:rsidRPr="0089094A" w:rsidRDefault="001E130A" w:rsidP="001E130A">
      <w:pPr>
        <w:numPr>
          <w:ilvl w:val="0"/>
          <w:numId w:val="1"/>
        </w:numPr>
        <w:shd w:val="clear" w:color="auto" w:fill="FFFFFF"/>
        <w:tabs>
          <w:tab w:val="left" w:pos="744"/>
        </w:tabs>
      </w:pPr>
      <w:r w:rsidRPr="0089094A">
        <w:rPr>
          <w:spacing w:val="-1"/>
        </w:rPr>
        <w:t xml:space="preserve">прилагательные: </w:t>
      </w:r>
      <w:r w:rsidRPr="0089094A">
        <w:rPr>
          <w:b/>
          <w:i/>
          <w:spacing w:val="-1"/>
        </w:rPr>
        <w:t xml:space="preserve">долговязый, дотошный, носатый, нынешний, кусачий, </w:t>
      </w:r>
      <w:proofErr w:type="gramStart"/>
      <w:r w:rsidRPr="0089094A">
        <w:rPr>
          <w:b/>
          <w:i/>
          <w:spacing w:val="1"/>
        </w:rPr>
        <w:t>развесёлый</w:t>
      </w:r>
      <w:proofErr w:type="gramEnd"/>
      <w:r w:rsidRPr="0089094A">
        <w:rPr>
          <w:i/>
          <w:spacing w:val="1"/>
        </w:rPr>
        <w:t xml:space="preserve"> </w:t>
      </w:r>
      <w:r w:rsidRPr="0089094A">
        <w:rPr>
          <w:spacing w:val="1"/>
        </w:rPr>
        <w:t>и т. д.;</w:t>
      </w:r>
    </w:p>
    <w:p w:rsidR="001E130A" w:rsidRPr="0089094A" w:rsidRDefault="001E130A" w:rsidP="001E130A">
      <w:pPr>
        <w:shd w:val="clear" w:color="auto" w:fill="FFFFFF"/>
        <w:tabs>
          <w:tab w:val="left" w:pos="142"/>
        </w:tabs>
        <w:ind w:left="24"/>
      </w:pPr>
      <w:proofErr w:type="gramStart"/>
      <w:r w:rsidRPr="0089094A">
        <w:t>-</w:t>
      </w:r>
      <w:r w:rsidRPr="0089094A">
        <w:tab/>
      </w:r>
      <w:r w:rsidRPr="0089094A">
        <w:rPr>
          <w:spacing w:val="-3"/>
        </w:rPr>
        <w:t xml:space="preserve">глаголы:   </w:t>
      </w:r>
      <w:r w:rsidRPr="0089094A">
        <w:rPr>
          <w:b/>
          <w:i/>
          <w:spacing w:val="-3"/>
        </w:rPr>
        <w:t>вздремнуть,   вопить,   впихнуть,   грохнуться,  ехидничать,</w:t>
      </w:r>
      <w:r w:rsidRPr="0089094A">
        <w:rPr>
          <w:b/>
          <w:i/>
          <w:spacing w:val="-3"/>
        </w:rPr>
        <w:br/>
      </w:r>
      <w:r w:rsidRPr="0089094A">
        <w:rPr>
          <w:b/>
          <w:i/>
        </w:rPr>
        <w:t xml:space="preserve">жадничать, огорошить, прихворнуть, чудить </w:t>
      </w:r>
      <w:r w:rsidRPr="0089094A">
        <w:t>и др.</w:t>
      </w:r>
      <w:proofErr w:type="gramEnd"/>
    </w:p>
    <w:p w:rsidR="001E130A" w:rsidRPr="0089094A" w:rsidRDefault="001E130A" w:rsidP="001E130A">
      <w:pPr>
        <w:shd w:val="clear" w:color="auto" w:fill="FFFFFF"/>
        <w:tabs>
          <w:tab w:val="left" w:pos="0"/>
          <w:tab w:val="left" w:pos="142"/>
        </w:tabs>
      </w:pPr>
      <w:r w:rsidRPr="0089094A">
        <w:t>-</w:t>
      </w:r>
      <w:r w:rsidRPr="0089094A">
        <w:tab/>
        <w:t xml:space="preserve">наречия: </w:t>
      </w:r>
      <w:r w:rsidRPr="0089094A">
        <w:rPr>
          <w:b/>
          <w:i/>
        </w:rPr>
        <w:t>вкривь, вприкуску, втихомолку, донельзя, чуточку</w:t>
      </w:r>
      <w:r w:rsidRPr="0089094A">
        <w:rPr>
          <w:i/>
        </w:rPr>
        <w:t xml:space="preserve"> </w:t>
      </w:r>
      <w:r w:rsidRPr="0089094A">
        <w:t>и др.</w:t>
      </w:r>
      <w:r w:rsidRPr="0089094A">
        <w:br/>
        <w:t>Разговорный      оттенок      имеют      и      некоторые      фразеологизмы.</w:t>
      </w:r>
    </w:p>
    <w:p w:rsidR="001E130A" w:rsidRPr="0089094A" w:rsidRDefault="001E130A" w:rsidP="001E130A">
      <w:pPr>
        <w:shd w:val="clear" w:color="auto" w:fill="FFFFFF"/>
        <w:ind w:left="14" w:right="24"/>
        <w:jc w:val="both"/>
      </w:pPr>
      <w:r w:rsidRPr="0089094A">
        <w:t>Стилистически они выразительны и содержат разнообразные экспрессивно-</w:t>
      </w:r>
      <w:r w:rsidRPr="0089094A">
        <w:rPr>
          <w:spacing w:val="6"/>
        </w:rPr>
        <w:t xml:space="preserve">оценочные оттенки: иронический, пренебрежительный, шутливый. Фразеологизмы характеризуются структурным разнообразием: </w:t>
      </w:r>
      <w:r w:rsidRPr="0089094A">
        <w:rPr>
          <w:b/>
          <w:i/>
          <w:spacing w:val="6"/>
        </w:rPr>
        <w:t xml:space="preserve">ветер в </w:t>
      </w:r>
      <w:r w:rsidRPr="0089094A">
        <w:rPr>
          <w:b/>
          <w:i/>
        </w:rPr>
        <w:t xml:space="preserve">голове, глядеть в оба, </w:t>
      </w:r>
      <w:proofErr w:type="gramStart"/>
      <w:r w:rsidRPr="0089094A">
        <w:rPr>
          <w:b/>
          <w:i/>
        </w:rPr>
        <w:t>ждать не дождаться</w:t>
      </w:r>
      <w:proofErr w:type="gramEnd"/>
      <w:r w:rsidRPr="0089094A">
        <w:rPr>
          <w:b/>
          <w:i/>
        </w:rPr>
        <w:t xml:space="preserve">, заварить кашу, лезть из кожи </w:t>
      </w:r>
      <w:r w:rsidRPr="0089094A">
        <w:rPr>
          <w:b/>
          <w:i/>
          <w:spacing w:val="-1"/>
        </w:rPr>
        <w:t xml:space="preserve">вон, обвести вокруг пальца, яблоку негде упасть </w:t>
      </w:r>
      <w:r w:rsidRPr="0089094A">
        <w:rPr>
          <w:spacing w:val="-1"/>
        </w:rPr>
        <w:t>и др.</w:t>
      </w:r>
    </w:p>
    <w:p w:rsidR="001E130A" w:rsidRPr="0089094A" w:rsidRDefault="001E130A" w:rsidP="001E130A">
      <w:pPr>
        <w:shd w:val="clear" w:color="auto" w:fill="FFFFFF"/>
        <w:tabs>
          <w:tab w:val="left" w:pos="686"/>
        </w:tabs>
      </w:pPr>
      <w:r>
        <w:rPr>
          <w:u w:val="single"/>
        </w:rPr>
        <w:t>4</w:t>
      </w:r>
      <w:r w:rsidRPr="0089094A">
        <w:rPr>
          <w:u w:val="single"/>
        </w:rPr>
        <w:t>. «Словообразовательные особенности разговорного стиля».</w:t>
      </w:r>
      <w:r w:rsidRPr="0089094A">
        <w:rPr>
          <w:u w:val="single"/>
        </w:rPr>
        <w:br/>
      </w:r>
      <w:r w:rsidRPr="0089094A">
        <w:rPr>
          <w:spacing w:val="4"/>
        </w:rPr>
        <w:t xml:space="preserve">Словообразовательные особенности разговорного стиля связаны </w:t>
      </w:r>
      <w:proofErr w:type="gramStart"/>
      <w:r w:rsidRPr="0089094A">
        <w:rPr>
          <w:spacing w:val="4"/>
        </w:rPr>
        <w:t>с</w:t>
      </w:r>
      <w:proofErr w:type="gramEnd"/>
      <w:r w:rsidRPr="0089094A">
        <w:rPr>
          <w:spacing w:val="4"/>
        </w:rPr>
        <w:t xml:space="preserve"> </w:t>
      </w:r>
      <w:proofErr w:type="gramStart"/>
      <w:r w:rsidRPr="0089094A">
        <w:rPr>
          <w:spacing w:val="4"/>
        </w:rPr>
        <w:t>его</w:t>
      </w:r>
      <w:proofErr w:type="gramEnd"/>
    </w:p>
    <w:p w:rsidR="001E130A" w:rsidRPr="0089094A" w:rsidRDefault="001E130A" w:rsidP="001E130A">
      <w:pPr>
        <w:shd w:val="clear" w:color="auto" w:fill="FFFFFF"/>
        <w:ind w:left="14"/>
      </w:pPr>
      <w:r w:rsidRPr="0089094A">
        <w:rPr>
          <w:spacing w:val="-1"/>
        </w:rPr>
        <w:t xml:space="preserve">экспрессивностью и </w:t>
      </w:r>
      <w:proofErr w:type="spellStart"/>
      <w:r w:rsidRPr="0089094A">
        <w:rPr>
          <w:spacing w:val="-1"/>
        </w:rPr>
        <w:t>оценочностью</w:t>
      </w:r>
      <w:proofErr w:type="spellEnd"/>
      <w:r w:rsidRPr="0089094A">
        <w:rPr>
          <w:spacing w:val="-1"/>
        </w:rPr>
        <w:t>.</w:t>
      </w:r>
    </w:p>
    <w:p w:rsidR="001E130A" w:rsidRPr="0089094A" w:rsidRDefault="001E130A" w:rsidP="001E130A">
      <w:pPr>
        <w:shd w:val="clear" w:color="auto" w:fill="FFFFFF"/>
        <w:ind w:left="10" w:right="38" w:firstLine="538"/>
        <w:jc w:val="both"/>
      </w:pPr>
      <w:proofErr w:type="gramStart"/>
      <w:r w:rsidRPr="0089094A">
        <w:t>Широко употребительны</w:t>
      </w:r>
      <w:proofErr w:type="gramEnd"/>
      <w:r w:rsidRPr="0089094A">
        <w:t xml:space="preserve"> суффиксы субъективной оценки со значением </w:t>
      </w:r>
      <w:proofErr w:type="spellStart"/>
      <w:r w:rsidRPr="0089094A">
        <w:t>ласкательности</w:t>
      </w:r>
      <w:proofErr w:type="spellEnd"/>
      <w:r w:rsidRPr="0089094A">
        <w:t xml:space="preserve">, неодобрения, </w:t>
      </w:r>
      <w:proofErr w:type="spellStart"/>
      <w:r w:rsidRPr="0089094A">
        <w:t>увеличительности</w:t>
      </w:r>
      <w:proofErr w:type="spellEnd"/>
      <w:r w:rsidRPr="0089094A">
        <w:t xml:space="preserve"> и др.</w:t>
      </w:r>
    </w:p>
    <w:p w:rsidR="001E130A" w:rsidRPr="0089094A" w:rsidRDefault="001E130A" w:rsidP="001E130A">
      <w:pPr>
        <w:shd w:val="clear" w:color="auto" w:fill="FFFFFF"/>
        <w:ind w:left="14" w:right="48" w:firstLine="528"/>
        <w:jc w:val="both"/>
      </w:pPr>
      <w:r w:rsidRPr="0089094A">
        <w:t xml:space="preserve">Так в разряде существительных используются следующие суффиксы, </w:t>
      </w:r>
      <w:r w:rsidRPr="0089094A">
        <w:rPr>
          <w:spacing w:val="-1"/>
        </w:rPr>
        <w:t>придающие словам разговорный характер:</w:t>
      </w:r>
    </w:p>
    <w:p w:rsidR="001E130A" w:rsidRPr="0089094A" w:rsidRDefault="001E130A" w:rsidP="001E130A">
      <w:pPr>
        <w:numPr>
          <w:ilvl w:val="0"/>
          <w:numId w:val="2"/>
        </w:numPr>
        <w:shd w:val="clear" w:color="auto" w:fill="FFFFFF"/>
        <w:tabs>
          <w:tab w:val="left" w:pos="686"/>
        </w:tabs>
        <w:ind w:left="523"/>
      </w:pPr>
      <w:proofErr w:type="spellStart"/>
      <w:r w:rsidRPr="0089094A">
        <w:rPr>
          <w:spacing w:val="-1"/>
        </w:rPr>
        <w:t>ак</w:t>
      </w:r>
      <w:proofErr w:type="spellEnd"/>
      <w:proofErr w:type="gramStart"/>
      <w:r w:rsidRPr="0089094A">
        <w:rPr>
          <w:spacing w:val="-1"/>
        </w:rPr>
        <w:t>/-</w:t>
      </w:r>
      <w:proofErr w:type="gramEnd"/>
      <w:r w:rsidRPr="0089094A">
        <w:rPr>
          <w:spacing w:val="-1"/>
        </w:rPr>
        <w:t xml:space="preserve">як: </w:t>
      </w:r>
      <w:r w:rsidRPr="0089094A">
        <w:rPr>
          <w:b/>
          <w:i/>
          <w:spacing w:val="-1"/>
        </w:rPr>
        <w:t>добряк, здоровяк</w:t>
      </w:r>
      <w:r w:rsidRPr="0089094A">
        <w:rPr>
          <w:i/>
          <w:spacing w:val="-1"/>
        </w:rPr>
        <w:t>;</w:t>
      </w:r>
    </w:p>
    <w:p w:rsidR="001E130A" w:rsidRPr="0089094A" w:rsidRDefault="001E130A" w:rsidP="001E130A">
      <w:pPr>
        <w:numPr>
          <w:ilvl w:val="0"/>
          <w:numId w:val="2"/>
        </w:numPr>
        <w:shd w:val="clear" w:color="auto" w:fill="FFFFFF"/>
        <w:tabs>
          <w:tab w:val="left" w:pos="686"/>
        </w:tabs>
        <w:ind w:left="523"/>
      </w:pPr>
      <w:r w:rsidRPr="0089094A">
        <w:rPr>
          <w:spacing w:val="-1"/>
        </w:rPr>
        <w:t>ан</w:t>
      </w:r>
      <w:proofErr w:type="gramStart"/>
      <w:r w:rsidRPr="0089094A">
        <w:rPr>
          <w:spacing w:val="-1"/>
        </w:rPr>
        <w:t>/-</w:t>
      </w:r>
      <w:proofErr w:type="spellStart"/>
      <w:proofErr w:type="gramEnd"/>
      <w:r w:rsidRPr="0089094A">
        <w:rPr>
          <w:spacing w:val="-1"/>
        </w:rPr>
        <w:t>ян</w:t>
      </w:r>
      <w:proofErr w:type="spellEnd"/>
      <w:r w:rsidRPr="0089094A">
        <w:rPr>
          <w:spacing w:val="-1"/>
        </w:rPr>
        <w:t xml:space="preserve">: </w:t>
      </w:r>
      <w:r w:rsidRPr="0089094A">
        <w:rPr>
          <w:b/>
          <w:i/>
          <w:spacing w:val="-1"/>
        </w:rPr>
        <w:t>старикан, грубиян</w:t>
      </w:r>
      <w:r w:rsidRPr="0089094A">
        <w:rPr>
          <w:i/>
          <w:spacing w:val="-1"/>
        </w:rPr>
        <w:t>;</w:t>
      </w:r>
    </w:p>
    <w:p w:rsidR="001E130A" w:rsidRPr="0089094A" w:rsidRDefault="001E130A" w:rsidP="001E130A">
      <w:pPr>
        <w:numPr>
          <w:ilvl w:val="0"/>
          <w:numId w:val="2"/>
        </w:numPr>
        <w:shd w:val="clear" w:color="auto" w:fill="FFFFFF"/>
        <w:tabs>
          <w:tab w:val="left" w:pos="686"/>
        </w:tabs>
        <w:ind w:left="523"/>
      </w:pPr>
      <w:proofErr w:type="spellStart"/>
      <w:r w:rsidRPr="0089094A">
        <w:rPr>
          <w:spacing w:val="-1"/>
        </w:rPr>
        <w:t>ач</w:t>
      </w:r>
      <w:proofErr w:type="spellEnd"/>
      <w:r w:rsidRPr="0089094A">
        <w:rPr>
          <w:spacing w:val="-1"/>
        </w:rPr>
        <w:t xml:space="preserve">: </w:t>
      </w:r>
      <w:r w:rsidRPr="0089094A">
        <w:rPr>
          <w:b/>
          <w:i/>
          <w:spacing w:val="-1"/>
        </w:rPr>
        <w:t>бородач, силач</w:t>
      </w:r>
      <w:r w:rsidRPr="0089094A">
        <w:rPr>
          <w:i/>
          <w:spacing w:val="-1"/>
        </w:rPr>
        <w:t>;</w:t>
      </w:r>
    </w:p>
    <w:p w:rsidR="001E130A" w:rsidRPr="0089094A" w:rsidRDefault="001E130A" w:rsidP="001E130A">
      <w:pPr>
        <w:numPr>
          <w:ilvl w:val="0"/>
          <w:numId w:val="2"/>
        </w:numPr>
        <w:shd w:val="clear" w:color="auto" w:fill="FFFFFF"/>
        <w:tabs>
          <w:tab w:val="left" w:pos="686"/>
        </w:tabs>
        <w:ind w:left="523"/>
        <w:rPr>
          <w:i/>
        </w:rPr>
      </w:pPr>
      <w:proofErr w:type="spellStart"/>
      <w:r w:rsidRPr="0089094A">
        <w:rPr>
          <w:spacing w:val="-1"/>
        </w:rPr>
        <w:t>еж</w:t>
      </w:r>
      <w:proofErr w:type="gramStart"/>
      <w:r w:rsidRPr="0089094A">
        <w:rPr>
          <w:spacing w:val="-1"/>
        </w:rPr>
        <w:t>к</w:t>
      </w:r>
      <w:proofErr w:type="spellEnd"/>
      <w:r w:rsidRPr="0089094A">
        <w:rPr>
          <w:spacing w:val="-1"/>
        </w:rPr>
        <w:t>(</w:t>
      </w:r>
      <w:proofErr w:type="gramEnd"/>
      <w:r w:rsidRPr="0089094A">
        <w:rPr>
          <w:spacing w:val="-1"/>
        </w:rPr>
        <w:t xml:space="preserve">а): </w:t>
      </w:r>
      <w:r w:rsidRPr="0089094A">
        <w:rPr>
          <w:b/>
          <w:i/>
          <w:spacing w:val="-1"/>
        </w:rPr>
        <w:t>зубрежка, кормежка</w:t>
      </w:r>
      <w:r w:rsidRPr="0089094A">
        <w:rPr>
          <w:i/>
          <w:spacing w:val="-1"/>
        </w:rPr>
        <w:t>;</w:t>
      </w:r>
    </w:p>
    <w:p w:rsidR="001E130A" w:rsidRPr="0089094A" w:rsidRDefault="001E130A" w:rsidP="001E130A">
      <w:pPr>
        <w:numPr>
          <w:ilvl w:val="0"/>
          <w:numId w:val="2"/>
        </w:numPr>
        <w:shd w:val="clear" w:color="auto" w:fill="FFFFFF"/>
        <w:tabs>
          <w:tab w:val="left" w:pos="686"/>
        </w:tabs>
        <w:ind w:left="523"/>
        <w:rPr>
          <w:i/>
        </w:rPr>
      </w:pPr>
      <w:proofErr w:type="spellStart"/>
      <w:r w:rsidRPr="0089094A">
        <w:rPr>
          <w:spacing w:val="-1"/>
        </w:rPr>
        <w:t>от</w:t>
      </w:r>
      <w:proofErr w:type="gramStart"/>
      <w:r w:rsidRPr="0089094A">
        <w:rPr>
          <w:spacing w:val="-1"/>
        </w:rPr>
        <w:t>н</w:t>
      </w:r>
      <w:proofErr w:type="spellEnd"/>
      <w:r w:rsidRPr="0089094A">
        <w:rPr>
          <w:spacing w:val="-1"/>
        </w:rPr>
        <w:t>(</w:t>
      </w:r>
      <w:proofErr w:type="gramEnd"/>
      <w:r w:rsidRPr="0089094A">
        <w:rPr>
          <w:spacing w:val="-1"/>
        </w:rPr>
        <w:t xml:space="preserve">я): </w:t>
      </w:r>
      <w:r w:rsidRPr="0089094A">
        <w:rPr>
          <w:b/>
          <w:i/>
          <w:spacing w:val="-1"/>
        </w:rPr>
        <w:t>беготня, пачкотня</w:t>
      </w:r>
      <w:r w:rsidRPr="0089094A">
        <w:rPr>
          <w:i/>
          <w:spacing w:val="-1"/>
        </w:rPr>
        <w:t>;</w:t>
      </w:r>
    </w:p>
    <w:p w:rsidR="001E130A" w:rsidRPr="0089094A" w:rsidRDefault="001E130A" w:rsidP="001E130A">
      <w:pPr>
        <w:numPr>
          <w:ilvl w:val="0"/>
          <w:numId w:val="2"/>
        </w:numPr>
        <w:shd w:val="clear" w:color="auto" w:fill="FFFFFF"/>
        <w:tabs>
          <w:tab w:val="left" w:pos="686"/>
        </w:tabs>
        <w:ind w:left="523" w:right="4666"/>
      </w:pPr>
      <w:proofErr w:type="spellStart"/>
      <w:r w:rsidRPr="0089094A">
        <w:rPr>
          <w:spacing w:val="-1"/>
        </w:rPr>
        <w:t>ыш</w:t>
      </w:r>
      <w:proofErr w:type="spellEnd"/>
      <w:r w:rsidRPr="0089094A">
        <w:rPr>
          <w:spacing w:val="-1"/>
        </w:rPr>
        <w:t xml:space="preserve">: </w:t>
      </w:r>
      <w:r w:rsidRPr="0089094A">
        <w:rPr>
          <w:b/>
          <w:i/>
          <w:spacing w:val="-1"/>
        </w:rPr>
        <w:t>глупыш, крепыш</w:t>
      </w:r>
      <w:r w:rsidRPr="0089094A">
        <w:rPr>
          <w:i/>
          <w:spacing w:val="-1"/>
        </w:rPr>
        <w:t>;</w:t>
      </w:r>
      <w:proofErr w:type="gramStart"/>
      <w:r w:rsidRPr="0089094A">
        <w:rPr>
          <w:i/>
          <w:spacing w:val="-1"/>
        </w:rPr>
        <w:br/>
      </w:r>
      <w:r w:rsidRPr="0089094A">
        <w:rPr>
          <w:spacing w:val="-3"/>
        </w:rPr>
        <w:t>-</w:t>
      </w:r>
      <w:proofErr w:type="spellStart"/>
      <w:proofErr w:type="gramEnd"/>
      <w:r w:rsidRPr="0089094A">
        <w:rPr>
          <w:spacing w:val="-3"/>
        </w:rPr>
        <w:t>яг</w:t>
      </w:r>
      <w:proofErr w:type="spellEnd"/>
      <w:r w:rsidRPr="0089094A">
        <w:rPr>
          <w:spacing w:val="-3"/>
        </w:rPr>
        <w:t xml:space="preserve">(а): </w:t>
      </w:r>
      <w:r w:rsidRPr="0089094A">
        <w:rPr>
          <w:b/>
          <w:i/>
          <w:spacing w:val="-3"/>
        </w:rPr>
        <w:t>доходяга, работяга</w:t>
      </w:r>
      <w:r w:rsidRPr="0089094A">
        <w:rPr>
          <w:i/>
          <w:spacing w:val="-3"/>
        </w:rPr>
        <w:t xml:space="preserve"> </w:t>
      </w:r>
      <w:r w:rsidRPr="0089094A">
        <w:rPr>
          <w:spacing w:val="-3"/>
        </w:rPr>
        <w:t>и др.</w:t>
      </w:r>
    </w:p>
    <w:p w:rsidR="001E130A" w:rsidRPr="0089094A" w:rsidRDefault="001E130A" w:rsidP="001E130A">
      <w:pPr>
        <w:shd w:val="clear" w:color="auto" w:fill="FFFFFF"/>
        <w:ind w:right="48" w:firstLine="528"/>
        <w:jc w:val="both"/>
      </w:pPr>
      <w:r w:rsidRPr="0089094A">
        <w:t xml:space="preserve">Для прилагательных, имеющих разговорный характер, можно выделить </w:t>
      </w:r>
      <w:r w:rsidRPr="0089094A">
        <w:rPr>
          <w:spacing w:val="-4"/>
        </w:rPr>
        <w:t>суффиксы:</w:t>
      </w:r>
    </w:p>
    <w:p w:rsidR="001E130A" w:rsidRPr="0089094A" w:rsidRDefault="001E130A" w:rsidP="001E130A">
      <w:pPr>
        <w:numPr>
          <w:ilvl w:val="0"/>
          <w:numId w:val="2"/>
        </w:numPr>
        <w:shd w:val="clear" w:color="auto" w:fill="FFFFFF"/>
        <w:tabs>
          <w:tab w:val="left" w:pos="686"/>
        </w:tabs>
        <w:ind w:left="523"/>
      </w:pPr>
      <w:proofErr w:type="spellStart"/>
      <w:r w:rsidRPr="0089094A">
        <w:rPr>
          <w:spacing w:val="-1"/>
        </w:rPr>
        <w:t>ас</w:t>
      </w:r>
      <w:proofErr w:type="gramStart"/>
      <w:r w:rsidRPr="0089094A">
        <w:rPr>
          <w:spacing w:val="-1"/>
        </w:rPr>
        <w:t>т</w:t>
      </w:r>
      <w:proofErr w:type="spellEnd"/>
      <w:r w:rsidRPr="0089094A">
        <w:rPr>
          <w:spacing w:val="-1"/>
        </w:rPr>
        <w:t>-</w:t>
      </w:r>
      <w:proofErr w:type="gramEnd"/>
      <w:r w:rsidRPr="0089094A">
        <w:rPr>
          <w:spacing w:val="-1"/>
        </w:rPr>
        <w:t xml:space="preserve">: </w:t>
      </w:r>
      <w:r w:rsidRPr="0089094A">
        <w:rPr>
          <w:b/>
          <w:i/>
          <w:spacing w:val="-1"/>
        </w:rPr>
        <w:t>глазастый, языкастый</w:t>
      </w:r>
      <w:r w:rsidRPr="0089094A">
        <w:rPr>
          <w:i/>
          <w:spacing w:val="-1"/>
        </w:rPr>
        <w:t>;</w:t>
      </w:r>
    </w:p>
    <w:p w:rsidR="001E130A" w:rsidRPr="0089094A" w:rsidRDefault="001E130A" w:rsidP="001E130A">
      <w:pPr>
        <w:numPr>
          <w:ilvl w:val="0"/>
          <w:numId w:val="2"/>
        </w:numPr>
        <w:shd w:val="clear" w:color="auto" w:fill="FFFFFF"/>
        <w:tabs>
          <w:tab w:val="left" w:pos="686"/>
        </w:tabs>
        <w:ind w:left="523"/>
        <w:rPr>
          <w:i/>
        </w:rPr>
      </w:pPr>
      <w:proofErr w:type="spellStart"/>
      <w:r w:rsidRPr="0089094A">
        <w:rPr>
          <w:spacing w:val="-1"/>
        </w:rPr>
        <w:t>ен</w:t>
      </w:r>
      <w:proofErr w:type="gramStart"/>
      <w:r w:rsidRPr="0089094A">
        <w:rPr>
          <w:spacing w:val="-1"/>
        </w:rPr>
        <w:t>н</w:t>
      </w:r>
      <w:proofErr w:type="spellEnd"/>
      <w:r w:rsidRPr="0089094A">
        <w:rPr>
          <w:spacing w:val="-1"/>
        </w:rPr>
        <w:t>-</w:t>
      </w:r>
      <w:proofErr w:type="gramEnd"/>
      <w:r w:rsidRPr="0089094A">
        <w:rPr>
          <w:spacing w:val="-1"/>
        </w:rPr>
        <w:t xml:space="preserve">: </w:t>
      </w:r>
      <w:r w:rsidRPr="0089094A">
        <w:rPr>
          <w:b/>
          <w:i/>
          <w:spacing w:val="-1"/>
        </w:rPr>
        <w:t>здоровенный, обалденный</w:t>
      </w:r>
      <w:r w:rsidRPr="0089094A">
        <w:rPr>
          <w:i/>
          <w:spacing w:val="-1"/>
        </w:rPr>
        <w:t>.</w:t>
      </w:r>
    </w:p>
    <w:p w:rsidR="001E130A" w:rsidRPr="0089094A" w:rsidRDefault="001E130A" w:rsidP="001E130A">
      <w:pPr>
        <w:shd w:val="clear" w:color="auto" w:fill="FFFFFF"/>
        <w:ind w:left="518"/>
      </w:pPr>
      <w:r w:rsidRPr="0089094A">
        <w:t xml:space="preserve">К разговорной лексике относятся глаголы </w:t>
      </w:r>
      <w:proofErr w:type="gramStart"/>
      <w:r w:rsidRPr="0089094A">
        <w:t>на</w:t>
      </w:r>
      <w:proofErr w:type="gramEnd"/>
      <w:r w:rsidRPr="0089094A">
        <w:t>:</w:t>
      </w:r>
    </w:p>
    <w:p w:rsidR="001E130A" w:rsidRPr="0089094A" w:rsidRDefault="001E130A" w:rsidP="001E130A">
      <w:pPr>
        <w:numPr>
          <w:ilvl w:val="0"/>
          <w:numId w:val="2"/>
        </w:numPr>
        <w:shd w:val="clear" w:color="auto" w:fill="FFFFFF"/>
        <w:tabs>
          <w:tab w:val="left" w:pos="686"/>
        </w:tabs>
        <w:ind w:left="523"/>
      </w:pPr>
      <w:proofErr w:type="spellStart"/>
      <w:r w:rsidRPr="0089094A">
        <w:rPr>
          <w:spacing w:val="-1"/>
        </w:rPr>
        <w:t>ничать</w:t>
      </w:r>
      <w:proofErr w:type="spellEnd"/>
      <w:r w:rsidRPr="0089094A">
        <w:rPr>
          <w:spacing w:val="-1"/>
        </w:rPr>
        <w:t xml:space="preserve">: </w:t>
      </w:r>
      <w:r w:rsidRPr="0089094A">
        <w:rPr>
          <w:b/>
          <w:i/>
          <w:spacing w:val="-1"/>
        </w:rPr>
        <w:t>бродяжничать, жеманничать</w:t>
      </w:r>
      <w:r w:rsidRPr="0089094A">
        <w:rPr>
          <w:i/>
          <w:spacing w:val="-1"/>
        </w:rPr>
        <w:t>;</w:t>
      </w:r>
    </w:p>
    <w:p w:rsidR="001E130A" w:rsidRPr="0089094A" w:rsidRDefault="001E130A" w:rsidP="001E130A">
      <w:pPr>
        <w:numPr>
          <w:ilvl w:val="0"/>
          <w:numId w:val="2"/>
        </w:numPr>
        <w:shd w:val="clear" w:color="auto" w:fill="FFFFFF"/>
        <w:tabs>
          <w:tab w:val="left" w:pos="686"/>
        </w:tabs>
        <w:ind w:left="523"/>
      </w:pPr>
      <w:proofErr w:type="spellStart"/>
      <w:r w:rsidRPr="0089094A">
        <w:rPr>
          <w:spacing w:val="-1"/>
        </w:rPr>
        <w:lastRenderedPageBreak/>
        <w:t>ивать</w:t>
      </w:r>
      <w:proofErr w:type="spellEnd"/>
      <w:r w:rsidRPr="0089094A">
        <w:rPr>
          <w:spacing w:val="-1"/>
        </w:rPr>
        <w:t xml:space="preserve">: </w:t>
      </w:r>
      <w:r w:rsidRPr="0089094A">
        <w:rPr>
          <w:b/>
          <w:i/>
          <w:spacing w:val="-1"/>
        </w:rPr>
        <w:t>пошаливать, поговаривать</w:t>
      </w:r>
      <w:r w:rsidRPr="0089094A">
        <w:rPr>
          <w:i/>
          <w:spacing w:val="-1"/>
        </w:rPr>
        <w:t>.</w:t>
      </w:r>
    </w:p>
    <w:p w:rsidR="001E130A" w:rsidRPr="0089094A" w:rsidRDefault="001E130A" w:rsidP="001E130A">
      <w:pPr>
        <w:shd w:val="clear" w:color="auto" w:fill="FFFFFF"/>
        <w:tabs>
          <w:tab w:val="left" w:pos="0"/>
        </w:tabs>
        <w:rPr>
          <w:u w:val="single"/>
        </w:rPr>
      </w:pPr>
      <w:r>
        <w:rPr>
          <w:spacing w:val="-1"/>
          <w:u w:val="single"/>
        </w:rPr>
        <w:t>5</w:t>
      </w:r>
      <w:r w:rsidRPr="0089094A">
        <w:rPr>
          <w:spacing w:val="-1"/>
          <w:u w:val="single"/>
        </w:rPr>
        <w:t>. «Синтаксис разговорной речи».</w:t>
      </w:r>
    </w:p>
    <w:p w:rsidR="001E130A" w:rsidRPr="0089094A" w:rsidRDefault="001E130A" w:rsidP="001E130A">
      <w:pPr>
        <w:shd w:val="clear" w:color="auto" w:fill="FFFFFF"/>
        <w:ind w:left="514"/>
      </w:pPr>
      <w:r w:rsidRPr="0089094A">
        <w:t>Большим своеобразием отличается разговорный синтаксис.</w:t>
      </w:r>
    </w:p>
    <w:p w:rsidR="001E130A" w:rsidRPr="0089094A" w:rsidRDefault="001E130A" w:rsidP="001E130A">
      <w:pPr>
        <w:shd w:val="clear" w:color="auto" w:fill="FFFFFF"/>
        <w:ind w:left="514"/>
      </w:pPr>
      <w:r w:rsidRPr="0089094A">
        <w:t>К характерным чертам литературно-разговорного синтаксиса относятся:</w:t>
      </w:r>
    </w:p>
    <w:p w:rsidR="001E130A" w:rsidRPr="0089094A" w:rsidRDefault="001E130A" w:rsidP="001E130A">
      <w:pPr>
        <w:shd w:val="clear" w:color="auto" w:fill="FFFFFF"/>
        <w:tabs>
          <w:tab w:val="left" w:pos="1142"/>
        </w:tabs>
        <w:ind w:left="58"/>
      </w:pPr>
      <w:r w:rsidRPr="0089094A">
        <w:rPr>
          <w:spacing w:val="2"/>
        </w:rPr>
        <w:t>Широкое    использование    вопросительных    и    побудительных</w:t>
      </w:r>
      <w:r>
        <w:rPr>
          <w:spacing w:val="2"/>
        </w:rPr>
        <w:t xml:space="preserve"> </w:t>
      </w:r>
      <w:r w:rsidRPr="0089094A">
        <w:rPr>
          <w:spacing w:val="-3"/>
        </w:rPr>
        <w:t>предложений:</w:t>
      </w:r>
    </w:p>
    <w:p w:rsidR="001E130A" w:rsidRPr="0089094A" w:rsidRDefault="001E130A" w:rsidP="001E130A">
      <w:pPr>
        <w:shd w:val="clear" w:color="auto" w:fill="FFFFFF"/>
        <w:ind w:left="576"/>
      </w:pPr>
      <w:r w:rsidRPr="0089094A">
        <w:rPr>
          <w:b/>
          <w:i/>
        </w:rPr>
        <w:t>Кого они любят? Что им надо</w:t>
      </w:r>
      <w:r w:rsidRPr="0089094A">
        <w:rPr>
          <w:i/>
        </w:rPr>
        <w:t xml:space="preserve">? </w:t>
      </w:r>
      <w:r w:rsidRPr="0089094A">
        <w:t>(М. Горький).</w:t>
      </w:r>
    </w:p>
    <w:p w:rsidR="001E130A" w:rsidRPr="0089094A" w:rsidRDefault="001E130A" w:rsidP="001E130A">
      <w:pPr>
        <w:shd w:val="clear" w:color="auto" w:fill="FFFFFF"/>
        <w:ind w:left="581"/>
      </w:pPr>
      <w:r w:rsidRPr="0089094A">
        <w:rPr>
          <w:b/>
          <w:i/>
        </w:rPr>
        <w:t>За что ты его терзаешь? Ну, иди, старик! Марш</w:t>
      </w:r>
      <w:r w:rsidRPr="0089094A">
        <w:rPr>
          <w:i/>
        </w:rPr>
        <w:t xml:space="preserve">! </w:t>
      </w:r>
      <w:r w:rsidRPr="0089094A">
        <w:t>(М. Горький).</w:t>
      </w:r>
    </w:p>
    <w:p w:rsidR="001E130A" w:rsidRPr="0089094A" w:rsidRDefault="001E130A" w:rsidP="001E130A">
      <w:pPr>
        <w:shd w:val="clear" w:color="auto" w:fill="FFFFFF"/>
        <w:tabs>
          <w:tab w:val="left" w:pos="854"/>
        </w:tabs>
      </w:pPr>
      <w:r w:rsidRPr="0089094A">
        <w:t>Использование неполных предложений в диалоге:</w:t>
      </w:r>
    </w:p>
    <w:p w:rsidR="001E130A" w:rsidRDefault="001E130A" w:rsidP="001E130A">
      <w:pPr>
        <w:shd w:val="clear" w:color="auto" w:fill="FFFFFF"/>
        <w:ind w:left="586"/>
      </w:pPr>
      <w:r w:rsidRPr="0089094A">
        <w:rPr>
          <w:spacing w:val="1"/>
        </w:rPr>
        <w:t xml:space="preserve">- </w:t>
      </w:r>
      <w:r w:rsidRPr="0089094A">
        <w:rPr>
          <w:b/>
          <w:i/>
          <w:spacing w:val="1"/>
        </w:rPr>
        <w:t>А что, Денисов хороший? - спросила она. - Хороший</w:t>
      </w:r>
      <w:r w:rsidRPr="0089094A">
        <w:rPr>
          <w:i/>
          <w:spacing w:val="1"/>
        </w:rPr>
        <w:t>.</w:t>
      </w:r>
      <w:r w:rsidRPr="0089094A">
        <w:tab/>
      </w:r>
    </w:p>
    <w:p w:rsidR="001E130A" w:rsidRPr="0089094A" w:rsidRDefault="001E130A" w:rsidP="001E130A">
      <w:pPr>
        <w:shd w:val="clear" w:color="auto" w:fill="FFFFFF"/>
      </w:pPr>
      <w:r w:rsidRPr="0089094A">
        <w:t>Часто допускаются лексические повторы:</w:t>
      </w:r>
    </w:p>
    <w:p w:rsidR="001E130A" w:rsidRPr="0089094A" w:rsidRDefault="001E130A" w:rsidP="001E130A">
      <w:pPr>
        <w:shd w:val="clear" w:color="auto" w:fill="FFFFFF"/>
        <w:ind w:left="48" w:right="29" w:firstLine="518"/>
        <w:jc w:val="both"/>
      </w:pPr>
      <w:r w:rsidRPr="0089094A">
        <w:rPr>
          <w:b/>
          <w:i/>
          <w:spacing w:val="8"/>
        </w:rPr>
        <w:t>Надо,   чтоб парень был видный,   из себя красивый. Да,  да,  да</w:t>
      </w:r>
      <w:r w:rsidRPr="0089094A">
        <w:rPr>
          <w:i/>
          <w:spacing w:val="8"/>
        </w:rPr>
        <w:t xml:space="preserve">.  </w:t>
      </w:r>
      <w:r w:rsidRPr="0089094A">
        <w:rPr>
          <w:spacing w:val="8"/>
        </w:rPr>
        <w:t xml:space="preserve">(Н. </w:t>
      </w:r>
      <w:r w:rsidRPr="0089094A">
        <w:rPr>
          <w:spacing w:val="-3"/>
        </w:rPr>
        <w:t>Островский).</w:t>
      </w:r>
    </w:p>
    <w:p w:rsidR="001E130A" w:rsidRPr="0089094A" w:rsidRDefault="001E130A" w:rsidP="001E130A">
      <w:pPr>
        <w:shd w:val="clear" w:color="auto" w:fill="FFFFFF"/>
        <w:tabs>
          <w:tab w:val="left" w:pos="998"/>
        </w:tabs>
        <w:ind w:left="43"/>
      </w:pPr>
      <w:r w:rsidRPr="0089094A">
        <w:rPr>
          <w:spacing w:val="2"/>
        </w:rPr>
        <w:t xml:space="preserve">В   устной   разговорной  речи   много   своеобразных  оборотов,   не </w:t>
      </w:r>
      <w:r w:rsidRPr="0089094A">
        <w:rPr>
          <w:spacing w:val="-1"/>
        </w:rPr>
        <w:t>свойственных книжной речи:</w:t>
      </w:r>
    </w:p>
    <w:p w:rsidR="001E130A" w:rsidRDefault="001E130A" w:rsidP="001E130A">
      <w:pPr>
        <w:shd w:val="clear" w:color="auto" w:fill="FFFFFF"/>
        <w:ind w:left="38" w:right="1613" w:firstLine="173"/>
        <w:rPr>
          <w:b/>
          <w:i/>
          <w:spacing w:val="-2"/>
        </w:rPr>
      </w:pPr>
      <w:r w:rsidRPr="0089094A">
        <w:rPr>
          <w:b/>
          <w:i/>
          <w:spacing w:val="-2"/>
        </w:rPr>
        <w:t>Люди как люди. Что за человек! Нашел с кем дружить!</w:t>
      </w:r>
    </w:p>
    <w:p w:rsidR="00494E55" w:rsidRDefault="00494E55">
      <w:bookmarkStart w:id="0" w:name="_GoBack"/>
      <w:bookmarkEnd w:id="0"/>
    </w:p>
    <w:sectPr w:rsidR="0049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D204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16"/>
    <w:rsid w:val="001E130A"/>
    <w:rsid w:val="00494E55"/>
    <w:rsid w:val="007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>Школа 13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2016-09-26T07:18:00Z</dcterms:created>
  <dcterms:modified xsi:type="dcterms:W3CDTF">2016-09-26T07:18:00Z</dcterms:modified>
</cp:coreProperties>
</file>